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Times New Roman" w:hAnsi="Times New Roman" w:eastAsia="黑体" w:cs="Times New Roman"/>
          <w:sz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</w:rPr>
        <w:t>附件</w:t>
      </w:r>
      <w:r>
        <w:rPr>
          <w:rFonts w:hint="eastAsia" w:ascii="Times New Roman" w:hAnsi="Times New Roman" w:eastAsia="黑体" w:cs="Times New Roman"/>
          <w:sz w:val="32"/>
          <w:lang w:val="en-US" w:eastAsia="zh-CN"/>
        </w:rPr>
        <w:t>4</w:t>
      </w:r>
    </w:p>
    <w:tbl>
      <w:tblPr>
        <w:tblStyle w:val="5"/>
        <w:tblW w:w="887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2"/>
        <w:gridCol w:w="1463"/>
        <w:gridCol w:w="2514"/>
        <w:gridCol w:w="852"/>
        <w:gridCol w:w="1333"/>
        <w:gridCol w:w="343"/>
        <w:gridCol w:w="140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8874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方正小标宋简体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小标宋简体" w:cs="Times New Roman"/>
                <w:b/>
                <w:color w:val="000000"/>
                <w:kern w:val="0"/>
                <w:sz w:val="36"/>
                <w:szCs w:val="36"/>
                <w:lang w:bidi="ar"/>
              </w:rPr>
              <w:t>贵州省煤矿储能应急电源建设</w:t>
            </w:r>
            <w:r>
              <w:rPr>
                <w:rFonts w:hint="eastAsia" w:ascii="Times New Roman" w:hAnsi="Times New Roman" w:eastAsia="方正小标宋简体" w:cs="Times New Roman"/>
                <w:b/>
                <w:color w:val="000000"/>
                <w:kern w:val="0"/>
                <w:sz w:val="36"/>
                <w:szCs w:val="36"/>
                <w:lang w:eastAsia="zh-CN" w:bidi="ar"/>
              </w:rPr>
              <w:t>和供电系统防雷改造</w:t>
            </w:r>
            <w:r>
              <w:rPr>
                <w:rFonts w:ascii="Times New Roman" w:hAnsi="Times New Roman" w:eastAsia="方正小标宋简体" w:cs="Times New Roman"/>
                <w:b/>
                <w:color w:val="000000"/>
                <w:kern w:val="0"/>
                <w:sz w:val="36"/>
                <w:szCs w:val="36"/>
                <w:lang w:bidi="ar"/>
              </w:rPr>
              <w:t>项目财政奖补资金申请表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申报企业基本情况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煤矿名称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企业地址</w:t>
            </w:r>
          </w:p>
        </w:tc>
        <w:tc>
          <w:tcPr>
            <w:tcW w:w="17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法人代表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煤矿营业执照</w:t>
            </w:r>
          </w:p>
        </w:tc>
        <w:tc>
          <w:tcPr>
            <w:tcW w:w="17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组织机构代码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安全生产许可证/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建设煤矿开工备案号</w:t>
            </w:r>
          </w:p>
        </w:tc>
        <w:tc>
          <w:tcPr>
            <w:tcW w:w="17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申报项目基本情况</w:t>
            </w:r>
          </w:p>
        </w:tc>
        <w:tc>
          <w:tcPr>
            <w:tcW w:w="14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33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XX煤矿储能应急电源建设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/XX煤矿供电系统防雷改造</w:t>
            </w:r>
          </w:p>
        </w:tc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投资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总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金额：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left="630" w:hanging="630" w:hangingChars="30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 xml:space="preserve">        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336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申请奖补金额：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left="420" w:hanging="420" w:hangingChars="20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 xml:space="preserve">        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项目概况</w:t>
            </w:r>
          </w:p>
        </w:tc>
        <w:tc>
          <w:tcPr>
            <w:tcW w:w="6449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 简要概述项目基本情况（技术方案、主要设备、实施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情况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取得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效果等）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3" w:hRule="atLeast"/>
        </w:trPr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6449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0" w:hRule="atLeast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eastAsia="zh-CN" w:bidi="ar"/>
              </w:rPr>
              <w:t>县级能源行业管理部门意见</w:t>
            </w:r>
          </w:p>
        </w:tc>
        <w:tc>
          <w:tcPr>
            <w:tcW w:w="791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40" w:firstLineChars="200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>（是否同意申请）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  <w:t xml:space="preserve">                                      单位（印章）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  <w:t xml:space="preserve">                                    年 月 日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0" w:hRule="atLeast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eastAsia="zh-CN" w:bidi="ar"/>
              </w:rPr>
              <w:t>市级能源行业管理部门意见</w:t>
            </w:r>
          </w:p>
        </w:tc>
        <w:tc>
          <w:tcPr>
            <w:tcW w:w="791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40" w:firstLineChars="200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  <w:t>（是否同意申请）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  <w:t xml:space="preserve">                                      单位（印章）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  <w:t xml:space="preserve">                                    年 月 日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</w:tbl>
    <w:p>
      <w:r>
        <w:rPr>
          <w:rFonts w:ascii="Times New Roman" w:hAnsi="Times New Roman" w:eastAsia="仿宋_GB2312" w:cs="Times New Roman"/>
          <w:sz w:val="24"/>
        </w:rPr>
        <w:t>备注：本表一式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24"/>
        </w:rPr>
        <w:t>份，省</w:t>
      </w:r>
      <w:r>
        <w:rPr>
          <w:rFonts w:hint="eastAsia" w:ascii="Times New Roman" w:hAnsi="Times New Roman" w:eastAsia="仿宋_GB2312" w:cs="Times New Roman"/>
          <w:sz w:val="24"/>
          <w:lang w:eastAsia="zh-CN"/>
        </w:rPr>
        <w:t>、市、县能源</w:t>
      </w:r>
      <w:r>
        <w:rPr>
          <w:rFonts w:ascii="Times New Roman" w:hAnsi="Times New Roman" w:eastAsia="仿宋_GB2312" w:cs="Times New Roman"/>
          <w:sz w:val="24"/>
        </w:rPr>
        <w:t>行业管理部门及申报单位各留1份。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Calibri" w:hAnsi="Calibri" w:eastAsia="宋体" w:cs="Times New Roman"/>
      </w:rPr>
    </w:pPr>
    <w:r>
      <w:rPr>
        <w:rFonts w:ascii="Calibri" w:hAnsi="Calibri" w:eastAsia="宋体"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pBdr>
                              <w:top w:val="none" w:color="auto" w:sz="0" w:space="1"/>
                              <w:left w:val="none" w:color="auto" w:sz="0" w:space="4"/>
                              <w:bottom w:val="none" w:color="auto" w:sz="0" w:space="1"/>
                              <w:right w:val="none" w:color="auto" w:sz="0" w:space="4"/>
                            </w:pBdr>
                            <w:snapToGrid w:val="0"/>
                            <w:spacing w:line="240" w:lineRule="auto"/>
                            <w:jc w:val="both"/>
                            <w:outlineLvl w:val="9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pBdr>
                        <w:top w:val="none" w:color="auto" w:sz="0" w:space="1"/>
                        <w:left w:val="none" w:color="auto" w:sz="0" w:space="4"/>
                        <w:bottom w:val="none" w:color="auto" w:sz="0" w:space="1"/>
                        <w:right w:val="none" w:color="auto" w:sz="0" w:space="4"/>
                      </w:pBdr>
                      <w:snapToGrid w:val="0"/>
                      <w:spacing w:line="240" w:lineRule="auto"/>
                      <w:jc w:val="both"/>
                      <w:outlineLvl w:val="9"/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1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6F0F02"/>
    <w:rsid w:val="10490DEE"/>
    <w:rsid w:val="742B49A6"/>
    <w:rsid w:val="786F0F02"/>
    <w:rsid w:val="7AF1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 w:eastAsia="宋体"/>
      <w:b/>
      <w:bCs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2026-04-13T08:55:00Z</dcterms:created>
  <dc:creator>Autistic  </dc:creator>
  <cp:lastModifiedBy>Autistic  </cp:lastModifiedBy>
  <dcterms:modified xsi:type="dcterms:W3CDTF">2026-04-13T09:01:04Z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